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0C5B" w14:textId="2F2E1D4F" w:rsidR="005C5EA6" w:rsidRDefault="00F864F8">
      <w:pPr>
        <w:pStyle w:val="Titolo"/>
      </w:pPr>
      <w:bookmarkStart w:id="0" w:name="_9ajsdx9ctxci" w:colFirst="0" w:colLast="0"/>
      <w:bookmarkEnd w:id="0"/>
      <w:r w:rsidRPr="00F864F8">
        <w:rPr>
          <w:highlight w:val="yellow"/>
        </w:rPr>
        <w:t xml:space="preserve">Procedura </w:t>
      </w:r>
      <w:proofErr w:type="spellStart"/>
      <w:r w:rsidRPr="00F864F8">
        <w:rPr>
          <w:highlight w:val="yellow"/>
        </w:rPr>
        <w:t>pr</w:t>
      </w:r>
      <w:proofErr w:type="spellEnd"/>
      <w:r w:rsidRPr="00F864F8">
        <w:rPr>
          <w:highlight w:val="yellow"/>
        </w:rPr>
        <w:t xml:space="preserve"> …. - Rilevazione temperatura e modalità di accesso alle aree uffici e magazzini</w:t>
      </w:r>
    </w:p>
    <w:p w14:paraId="41929CBD" w14:textId="77777777" w:rsidR="005C5EA6" w:rsidRDefault="00F864F8">
      <w:pPr>
        <w:pStyle w:val="Titolo1"/>
        <w:numPr>
          <w:ilvl w:val="0"/>
          <w:numId w:val="1"/>
        </w:numPr>
        <w:spacing w:after="200"/>
      </w:pPr>
      <w:bookmarkStart w:id="1" w:name="_7tq78jn9tm77" w:colFirst="0" w:colLast="0"/>
      <w:bookmarkEnd w:id="1"/>
      <w:r>
        <w:t>Scopo della rilevazione</w:t>
      </w:r>
    </w:p>
    <w:p w14:paraId="0A740097" w14:textId="3B440156" w:rsidR="00475650" w:rsidRDefault="00F864F8">
      <w:pPr>
        <w:jc w:val="both"/>
      </w:pPr>
      <w:r>
        <w:t xml:space="preserve">Premesso che, come da linee guida già fornite a tutti i dipendenti, permane l’obbligo della rilevazione della temperatura da parte del dipendente prima di partire da casa e prima di recarsi al lavoro, nell’ambito della gestione dell’emergenza Covid-19 e per la sola finalità di contenimento del contagio, l’azienda dispone in forma temporanea la rilevazione della temperatura corporea </w:t>
      </w:r>
      <w:r w:rsidR="00D90624">
        <w:t xml:space="preserve">e dell’autodichiarazione </w:t>
      </w:r>
      <w:r>
        <w:t xml:space="preserve">di tutti i dipendenti </w:t>
      </w:r>
      <w:r w:rsidR="00D90624">
        <w:t xml:space="preserve">e visitatori </w:t>
      </w:r>
      <w:r>
        <w:t xml:space="preserve">presso i siti </w:t>
      </w:r>
      <w:r w:rsidR="00D90624">
        <w:t xml:space="preserve">di </w:t>
      </w:r>
      <w:r w:rsidR="00617390" w:rsidRPr="00617390">
        <w:rPr>
          <w:highlight w:val="yellow"/>
        </w:rPr>
        <w:t>&lt;</w:t>
      </w:r>
      <w:proofErr w:type="spellStart"/>
      <w:r w:rsidR="00617390" w:rsidRPr="00617390">
        <w:rPr>
          <w:highlight w:val="yellow"/>
        </w:rPr>
        <w:t>nome_azienda</w:t>
      </w:r>
      <w:proofErr w:type="spellEnd"/>
      <w:r w:rsidR="00617390" w:rsidRPr="00617390">
        <w:rPr>
          <w:highlight w:val="yellow"/>
        </w:rPr>
        <w:t>&gt;</w:t>
      </w:r>
      <w:r>
        <w:t>.</w:t>
      </w:r>
      <w:r w:rsidR="00D90624">
        <w:t xml:space="preserve"> </w:t>
      </w:r>
    </w:p>
    <w:p w14:paraId="0F3BA9E4" w14:textId="77777777" w:rsidR="00475650" w:rsidRDefault="00475650">
      <w:pPr>
        <w:jc w:val="both"/>
      </w:pPr>
    </w:p>
    <w:p w14:paraId="3093CFCF" w14:textId="7F43CA23" w:rsidR="005C5EA6" w:rsidRDefault="00D90624">
      <w:pPr>
        <w:jc w:val="both"/>
      </w:pPr>
      <w:r>
        <w:t xml:space="preserve">Nello specifico saranno installate delle termocamere presso </w:t>
      </w:r>
      <w:r w:rsidR="00475650" w:rsidRPr="00475650">
        <w:t xml:space="preserve">le sedi di </w:t>
      </w:r>
      <w:r w:rsidR="00617390" w:rsidRPr="00617390">
        <w:rPr>
          <w:highlight w:val="yellow"/>
        </w:rPr>
        <w:t>****************</w:t>
      </w:r>
      <w:r w:rsidR="00475650">
        <w:t xml:space="preserve"> e richiesta di autocertificazione per tutte le altre sedi/punti vendita.</w:t>
      </w:r>
    </w:p>
    <w:p w14:paraId="2AC86E2D" w14:textId="77777777" w:rsidR="00F864F8" w:rsidRDefault="00F864F8">
      <w:pPr>
        <w:jc w:val="both"/>
      </w:pPr>
    </w:p>
    <w:p w14:paraId="3198072D" w14:textId="3A8EF3AD" w:rsidR="005C5EA6" w:rsidRDefault="00F864F8">
      <w:pPr>
        <w:jc w:val="both"/>
        <w:rPr>
          <w:b/>
          <w:u w:val="single"/>
        </w:rPr>
      </w:pPr>
      <w:r>
        <w:rPr>
          <w:b/>
        </w:rPr>
        <w:t xml:space="preserve">Si sottolinea che questa rilevazione costituisce una </w:t>
      </w:r>
      <w:r>
        <w:rPr>
          <w:b/>
          <w:u w:val="single"/>
        </w:rPr>
        <w:t>ulteriore</w:t>
      </w:r>
      <w:r>
        <w:rPr>
          <w:b/>
        </w:rPr>
        <w:t xml:space="preserve"> misura aggiuntiva di contenimento al contagio, </w:t>
      </w:r>
      <w:r>
        <w:rPr>
          <w:b/>
          <w:u w:val="single"/>
        </w:rPr>
        <w:t xml:space="preserve">fermo restando quanto già riportato in maniera dettagliata sui vari documenti forniti per l’occasione. </w:t>
      </w:r>
    </w:p>
    <w:p w14:paraId="30580E0F" w14:textId="0BB4DA0F" w:rsidR="005C5EA6" w:rsidRDefault="005C5EA6">
      <w:pPr>
        <w:spacing w:after="200"/>
        <w:jc w:val="both"/>
        <w:rPr>
          <w:b/>
          <w:u w:val="single"/>
        </w:rPr>
      </w:pPr>
    </w:p>
    <w:p w14:paraId="3D201E94" w14:textId="77777777" w:rsidR="005C5EA6" w:rsidRDefault="00F864F8">
      <w:pPr>
        <w:pStyle w:val="Titolo1"/>
        <w:numPr>
          <w:ilvl w:val="0"/>
          <w:numId w:val="1"/>
        </w:numPr>
      </w:pPr>
      <w:bookmarkStart w:id="2" w:name="_149l0s9gvu55" w:colFirst="0" w:colLast="0"/>
      <w:bookmarkEnd w:id="2"/>
      <w:r>
        <w:t>Modalità</w:t>
      </w:r>
    </w:p>
    <w:p w14:paraId="1441F866" w14:textId="78DE45D6" w:rsidR="00F864F8" w:rsidRDefault="00F864F8" w:rsidP="00F864F8">
      <w:pPr>
        <w:jc w:val="both"/>
      </w:pPr>
      <w:r>
        <w:t xml:space="preserve">La rilevazione della temperatura viene effettuata in modo </w:t>
      </w:r>
      <w:r w:rsidRPr="00475650">
        <w:t>automatico</w:t>
      </w:r>
      <w:r>
        <w:t xml:space="preserve"> a mezzo </w:t>
      </w:r>
      <w:r w:rsidR="00C42893">
        <w:t>di termo</w:t>
      </w:r>
      <w:r w:rsidR="00CC3771">
        <w:t>camere</w:t>
      </w:r>
      <w:r w:rsidR="00475650">
        <w:t xml:space="preserve"> </w:t>
      </w:r>
      <w:r w:rsidR="00617390" w:rsidRPr="00617390">
        <w:rPr>
          <w:highlight w:val="yellow"/>
        </w:rPr>
        <w:t>*************************</w:t>
      </w:r>
      <w:r w:rsidR="00475650">
        <w:t xml:space="preserve"> </w:t>
      </w:r>
      <w:r w:rsidRPr="00475650">
        <w:t xml:space="preserve">situate nei “varchi” di ingresso </w:t>
      </w:r>
      <w:r w:rsidR="00475650" w:rsidRPr="00475650">
        <w:t>come evidenziato nelle planimetrie allegate alla presente procedura.</w:t>
      </w:r>
      <w:r>
        <w:t xml:space="preserve"> </w:t>
      </w:r>
    </w:p>
    <w:p w14:paraId="7419CC60" w14:textId="1EE06718" w:rsidR="005C5EA6" w:rsidRDefault="00F864F8">
      <w:pPr>
        <w:pStyle w:val="Titolo2"/>
        <w:spacing w:before="200"/>
        <w:ind w:firstLine="720"/>
      </w:pPr>
      <w:bookmarkStart w:id="3" w:name="_1csnvyiujnti" w:colFirst="0" w:colLast="0"/>
      <w:bookmarkEnd w:id="3"/>
      <w:r>
        <w:t xml:space="preserve">2.1 Specifiche tecniche </w:t>
      </w:r>
      <w:r w:rsidR="00C42893">
        <w:t>termo</w:t>
      </w:r>
      <w:r w:rsidR="00CC3771">
        <w:t>camere</w:t>
      </w:r>
    </w:p>
    <w:p w14:paraId="1CC26408" w14:textId="68EBE520" w:rsidR="005C5EA6" w:rsidRDefault="00475650">
      <w:pPr>
        <w:jc w:val="both"/>
      </w:pPr>
      <w:r w:rsidRPr="00475650">
        <w:t>Per quanto riguarda le specifiche tecniche degli apparecchi utilizzati, si rimanda agli allegati in cui è presente la relazione tecnica del fornitore.</w:t>
      </w:r>
    </w:p>
    <w:p w14:paraId="3CC1F509" w14:textId="77E23022" w:rsidR="00475650" w:rsidRDefault="00475650">
      <w:pPr>
        <w:jc w:val="both"/>
      </w:pPr>
    </w:p>
    <w:p w14:paraId="3B5D8EB3" w14:textId="43ED9FE2" w:rsidR="00475650" w:rsidRPr="00475650" w:rsidRDefault="00475650">
      <w:pPr>
        <w:jc w:val="both"/>
      </w:pPr>
      <w:r w:rsidRPr="00617390">
        <w:rPr>
          <w:highlight w:val="yellow"/>
        </w:rPr>
        <w:t>Ci preme specificare che non sarà attivato il sistema di riconoscimento facciale e nemmeno quello di riconoscimento del dispositivo di mascherina indossato.</w:t>
      </w:r>
    </w:p>
    <w:p w14:paraId="26D50B40" w14:textId="6B46A999" w:rsidR="005C5EA6" w:rsidRDefault="00F864F8">
      <w:pPr>
        <w:pStyle w:val="Titolo2"/>
        <w:ind w:firstLine="720"/>
        <w:jc w:val="both"/>
      </w:pPr>
      <w:bookmarkStart w:id="4" w:name="_82wvf0mkumqs" w:colFirst="0" w:colLast="0"/>
      <w:bookmarkStart w:id="5" w:name="_fokw4j841yhq" w:colFirst="0" w:colLast="0"/>
      <w:bookmarkEnd w:id="4"/>
      <w:bookmarkEnd w:id="5"/>
      <w:r>
        <w:t xml:space="preserve">2.3 Modalità di funzionamento </w:t>
      </w:r>
      <w:proofErr w:type="gramStart"/>
      <w:r>
        <w:t>de</w:t>
      </w:r>
      <w:r w:rsidR="00C42893">
        <w:t xml:space="preserve">i </w:t>
      </w:r>
      <w:r w:rsidR="00CC3771">
        <w:t>termocamere</w:t>
      </w:r>
      <w:proofErr w:type="gramEnd"/>
      <w:r>
        <w:t xml:space="preserve"> </w:t>
      </w:r>
    </w:p>
    <w:p w14:paraId="4137017A" w14:textId="32F0D0F7" w:rsidR="005C5EA6" w:rsidRDefault="00F864F8">
      <w:pPr>
        <w:jc w:val="both"/>
      </w:pPr>
      <w:r>
        <w:t>Il rilievo della temperatura avviene in maniera automatica</w:t>
      </w:r>
      <w:r w:rsidR="00475650">
        <w:t xml:space="preserve">. </w:t>
      </w:r>
      <w:r w:rsidR="00CC3771">
        <w:t xml:space="preserve">All’interessato </w:t>
      </w:r>
      <w:r>
        <w:t>è richiesto di posizi</w:t>
      </w:r>
      <w:r w:rsidRPr="00CC3771">
        <w:t xml:space="preserve">onarsi di fronte alla termocamera, fissare l'obiettivo e restare fermi per </w:t>
      </w:r>
      <w:r w:rsidR="00CC3771" w:rsidRPr="00CC3771">
        <w:t>qualche secondo</w:t>
      </w:r>
      <w:r w:rsidRPr="00CC3771">
        <w:t>.</w:t>
      </w:r>
      <w:r w:rsidRPr="00F864F8">
        <w:rPr>
          <w:highlight w:val="yellow"/>
        </w:rPr>
        <w:br/>
      </w:r>
    </w:p>
    <w:p w14:paraId="7640854D" w14:textId="77777777" w:rsidR="005C5EA6" w:rsidRDefault="005C5EA6"/>
    <w:p w14:paraId="2446CEF7" w14:textId="77777777" w:rsidR="005C5EA6" w:rsidRPr="00617390" w:rsidRDefault="00F864F8">
      <w:pPr>
        <w:pStyle w:val="Titolo2"/>
        <w:ind w:firstLine="720"/>
        <w:jc w:val="both"/>
        <w:rPr>
          <w:highlight w:val="yellow"/>
        </w:rPr>
      </w:pPr>
      <w:bookmarkStart w:id="6" w:name="_tmqviunypxhm" w:colFirst="0" w:colLast="0"/>
      <w:bookmarkEnd w:id="6"/>
      <w:r w:rsidRPr="00617390">
        <w:rPr>
          <w:highlight w:val="yellow"/>
        </w:rPr>
        <w:lastRenderedPageBreak/>
        <w:t>2.4 Attivazione di un secondo controllo di verifica</w:t>
      </w:r>
    </w:p>
    <w:p w14:paraId="3FF169C0" w14:textId="676E40CE" w:rsidR="00CC3771" w:rsidRPr="00617390" w:rsidRDefault="00CC3771" w:rsidP="00CC3771">
      <w:pPr>
        <w:jc w:val="both"/>
        <w:rPr>
          <w:highlight w:val="yellow"/>
        </w:rPr>
      </w:pPr>
      <w:r w:rsidRPr="00617390">
        <w:rPr>
          <w:highlight w:val="yellow"/>
        </w:rPr>
        <w:t xml:space="preserve">Le procedure che abbiamo deciso di adottare per le sedi di </w:t>
      </w:r>
      <w:r w:rsidR="00617390" w:rsidRPr="00617390">
        <w:rPr>
          <w:highlight w:val="yellow"/>
        </w:rPr>
        <w:t>*****************</w:t>
      </w:r>
      <w:r w:rsidRPr="00617390">
        <w:rPr>
          <w:highlight w:val="yellow"/>
        </w:rPr>
        <w:t>, sono le seguenti:</w:t>
      </w:r>
    </w:p>
    <w:p w14:paraId="2B72D407" w14:textId="77777777" w:rsidR="00CC3771" w:rsidRPr="00617390" w:rsidRDefault="00CC3771" w:rsidP="00CC3771">
      <w:pPr>
        <w:jc w:val="both"/>
        <w:rPr>
          <w:highlight w:val="yellow"/>
        </w:rPr>
      </w:pPr>
    </w:p>
    <w:p w14:paraId="0A6697EA" w14:textId="135B467A" w:rsidR="00CC3771" w:rsidRPr="00617390" w:rsidRDefault="00C53145" w:rsidP="00A93D19">
      <w:pPr>
        <w:pStyle w:val="Paragrafoelenco"/>
        <w:numPr>
          <w:ilvl w:val="0"/>
          <w:numId w:val="7"/>
        </w:numPr>
        <w:jc w:val="both"/>
        <w:rPr>
          <w:highlight w:val="yellow"/>
        </w:rPr>
      </w:pPr>
      <w:r w:rsidRPr="00617390">
        <w:rPr>
          <w:highlight w:val="yellow"/>
        </w:rPr>
        <w:t>N</w:t>
      </w:r>
      <w:r w:rsidR="00CC3771" w:rsidRPr="00617390">
        <w:rPr>
          <w:highlight w:val="yellow"/>
        </w:rPr>
        <w:t xml:space="preserve">el caso venga rilevata una temperatura che rientra in una soglia di </w:t>
      </w:r>
      <w:proofErr w:type="spellStart"/>
      <w:r w:rsidR="00CC3771" w:rsidRPr="00617390">
        <w:rPr>
          <w:highlight w:val="yellow"/>
        </w:rPr>
        <w:t>alert</w:t>
      </w:r>
      <w:proofErr w:type="spellEnd"/>
      <w:r w:rsidR="00CC3771" w:rsidRPr="00617390">
        <w:rPr>
          <w:highlight w:val="yellow"/>
        </w:rPr>
        <w:t xml:space="preserve"> (36.5 - 36.9) il sistema invia una </w:t>
      </w:r>
      <w:proofErr w:type="gramStart"/>
      <w:r w:rsidR="00CC3771" w:rsidRPr="00617390">
        <w:rPr>
          <w:highlight w:val="yellow"/>
        </w:rPr>
        <w:t>email</w:t>
      </w:r>
      <w:proofErr w:type="gramEnd"/>
      <w:r w:rsidR="00CC3771" w:rsidRPr="00617390">
        <w:rPr>
          <w:highlight w:val="yellow"/>
        </w:rPr>
        <w:t xml:space="preserve"> alle persone preposte che attueranno un ulteriore verifica con un termometro manuale. Se dopo questo controllo la persona risulta essere negativa può accede tranquillamente alla propria postazione di lavoro se la persona è un dipendente </w:t>
      </w:r>
      <w:r w:rsidR="00617390" w:rsidRPr="00617390">
        <w:rPr>
          <w:highlight w:val="yellow"/>
        </w:rPr>
        <w:t>&lt;</w:t>
      </w:r>
      <w:proofErr w:type="spellStart"/>
      <w:r w:rsidR="00617390" w:rsidRPr="00617390">
        <w:rPr>
          <w:highlight w:val="yellow"/>
        </w:rPr>
        <w:t>nome_azienda</w:t>
      </w:r>
      <w:proofErr w:type="spellEnd"/>
      <w:r w:rsidR="00617390" w:rsidRPr="00617390">
        <w:rPr>
          <w:highlight w:val="yellow"/>
        </w:rPr>
        <w:t>&gt;</w:t>
      </w:r>
      <w:r w:rsidR="00CC3771" w:rsidRPr="00617390">
        <w:rPr>
          <w:highlight w:val="yellow"/>
        </w:rPr>
        <w:t xml:space="preserve">, nel caso sia un visitatore esterno potrà essere ricevuto normalmente dal personale interno. Nel caso dal controllo risulti una temperatura superiore a quella consentita la persona dovrà uscire dai locali </w:t>
      </w:r>
      <w:r w:rsidR="00617390" w:rsidRPr="00617390">
        <w:rPr>
          <w:highlight w:val="yellow"/>
        </w:rPr>
        <w:t>&lt;</w:t>
      </w:r>
      <w:proofErr w:type="spellStart"/>
      <w:r w:rsidR="00617390" w:rsidRPr="00617390">
        <w:rPr>
          <w:highlight w:val="yellow"/>
        </w:rPr>
        <w:t>nome_azienda</w:t>
      </w:r>
      <w:proofErr w:type="spellEnd"/>
      <w:r w:rsidR="00617390" w:rsidRPr="00617390">
        <w:rPr>
          <w:highlight w:val="yellow"/>
        </w:rPr>
        <w:t>&gt;</w:t>
      </w:r>
      <w:r w:rsidR="00CC3771" w:rsidRPr="00617390">
        <w:rPr>
          <w:highlight w:val="yellow"/>
        </w:rPr>
        <w:t>, se quest'ultimo è un dipendente dovrà avvisare anche il proprio capo turno dell'assenza, e contattare immediatamente il proprio medico che gli fornirà ulteriori indicazioni</w:t>
      </w:r>
      <w:r w:rsidRPr="00617390">
        <w:rPr>
          <w:highlight w:val="yellow"/>
        </w:rPr>
        <w:t>;</w:t>
      </w:r>
      <w:r w:rsidR="00CC3771" w:rsidRPr="00617390">
        <w:rPr>
          <w:highlight w:val="yellow"/>
        </w:rPr>
        <w:tab/>
      </w:r>
    </w:p>
    <w:p w14:paraId="1CDE9466" w14:textId="5B3B7B2A" w:rsidR="00CC3771" w:rsidRPr="00617390" w:rsidRDefault="00C53145" w:rsidP="00C53145">
      <w:pPr>
        <w:pStyle w:val="Paragrafoelenco"/>
        <w:numPr>
          <w:ilvl w:val="0"/>
          <w:numId w:val="7"/>
        </w:numPr>
        <w:jc w:val="both"/>
        <w:rPr>
          <w:highlight w:val="yellow"/>
        </w:rPr>
      </w:pPr>
      <w:r w:rsidRPr="00617390">
        <w:rPr>
          <w:highlight w:val="yellow"/>
        </w:rPr>
        <w:t>N</w:t>
      </w:r>
      <w:r w:rsidR="00CC3771" w:rsidRPr="00617390">
        <w:rPr>
          <w:highlight w:val="yellow"/>
        </w:rPr>
        <w:t xml:space="preserve">el caso venga rilevata una temperatura superiore ai 37.0° le persone preposte riceveranno una </w:t>
      </w:r>
      <w:proofErr w:type="gramStart"/>
      <w:r w:rsidR="00CC3771" w:rsidRPr="00617390">
        <w:rPr>
          <w:highlight w:val="yellow"/>
        </w:rPr>
        <w:t>email</w:t>
      </w:r>
      <w:proofErr w:type="gramEnd"/>
      <w:r w:rsidR="00CC3771" w:rsidRPr="00617390">
        <w:rPr>
          <w:highlight w:val="yellow"/>
        </w:rPr>
        <w:t xml:space="preserve"> di avviso, sarà compito loro informare il diretto interessato di abbandonare i locali </w:t>
      </w:r>
      <w:r w:rsidR="00617390" w:rsidRPr="00617390">
        <w:rPr>
          <w:highlight w:val="yellow"/>
        </w:rPr>
        <w:t>&lt;</w:t>
      </w:r>
      <w:proofErr w:type="spellStart"/>
      <w:r w:rsidR="00617390" w:rsidRPr="00617390">
        <w:rPr>
          <w:highlight w:val="yellow"/>
        </w:rPr>
        <w:t>nome_azienda</w:t>
      </w:r>
      <w:proofErr w:type="spellEnd"/>
      <w:r w:rsidR="00617390" w:rsidRPr="00617390">
        <w:rPr>
          <w:highlight w:val="yellow"/>
        </w:rPr>
        <w:t>&gt;</w:t>
      </w:r>
      <w:r w:rsidR="00CC3771" w:rsidRPr="00617390">
        <w:rPr>
          <w:highlight w:val="yellow"/>
        </w:rPr>
        <w:t xml:space="preserve"> e contattare immediatamente il proprio medico. Nel caso questo si riferisca ad un dipendente </w:t>
      </w:r>
      <w:r w:rsidR="00617390" w:rsidRPr="00617390">
        <w:rPr>
          <w:highlight w:val="yellow"/>
        </w:rPr>
        <w:t>&lt;</w:t>
      </w:r>
      <w:proofErr w:type="spellStart"/>
      <w:r w:rsidR="00617390" w:rsidRPr="00617390">
        <w:rPr>
          <w:highlight w:val="yellow"/>
        </w:rPr>
        <w:t>nome_azienda</w:t>
      </w:r>
      <w:proofErr w:type="spellEnd"/>
      <w:r w:rsidR="00617390" w:rsidRPr="00617390">
        <w:rPr>
          <w:highlight w:val="yellow"/>
        </w:rPr>
        <w:t>&gt;</w:t>
      </w:r>
      <w:r w:rsidR="00CC3771" w:rsidRPr="00617390">
        <w:rPr>
          <w:highlight w:val="yellow"/>
        </w:rPr>
        <w:t>, quest'ultimo dovrà avvisare anche il proprio capo turno dell'assenza</w:t>
      </w:r>
      <w:r w:rsidRPr="00617390">
        <w:rPr>
          <w:highlight w:val="yellow"/>
        </w:rPr>
        <w:t>;</w:t>
      </w:r>
    </w:p>
    <w:p w14:paraId="59EE0004" w14:textId="0FF9B228" w:rsidR="00CC3771" w:rsidRPr="00617390" w:rsidRDefault="00C53145" w:rsidP="00C53145">
      <w:pPr>
        <w:pStyle w:val="Paragrafoelenco"/>
        <w:numPr>
          <w:ilvl w:val="0"/>
          <w:numId w:val="7"/>
        </w:numPr>
        <w:jc w:val="both"/>
        <w:rPr>
          <w:highlight w:val="yellow"/>
        </w:rPr>
      </w:pPr>
      <w:r w:rsidRPr="00617390">
        <w:rPr>
          <w:highlight w:val="yellow"/>
        </w:rPr>
        <w:t>P</w:t>
      </w:r>
      <w:r w:rsidR="00CC3771" w:rsidRPr="00617390">
        <w:rPr>
          <w:highlight w:val="yellow"/>
        </w:rPr>
        <w:t xml:space="preserve">er gli altri punti vendita </w:t>
      </w:r>
      <w:r w:rsidR="00617390" w:rsidRPr="00617390">
        <w:rPr>
          <w:highlight w:val="yellow"/>
        </w:rPr>
        <w:t>****************</w:t>
      </w:r>
      <w:r w:rsidR="00CC3771" w:rsidRPr="00617390">
        <w:rPr>
          <w:highlight w:val="yellow"/>
        </w:rPr>
        <w:t xml:space="preserve"> </w:t>
      </w:r>
      <w:r w:rsidRPr="00617390">
        <w:rPr>
          <w:highlight w:val="yellow"/>
        </w:rPr>
        <w:t xml:space="preserve">è stato </w:t>
      </w:r>
      <w:r w:rsidR="00CC3771" w:rsidRPr="00617390">
        <w:rPr>
          <w:highlight w:val="yellow"/>
        </w:rPr>
        <w:t>deciso di adottare la soluzione che prevede l'autodichiarazione sostitutiva da parte del</w:t>
      </w:r>
      <w:r w:rsidRPr="00617390">
        <w:rPr>
          <w:highlight w:val="yellow"/>
        </w:rPr>
        <w:t>l’interessato</w:t>
      </w:r>
      <w:r w:rsidR="00CC3771" w:rsidRPr="00617390">
        <w:rPr>
          <w:highlight w:val="yellow"/>
        </w:rPr>
        <w:t>.</w:t>
      </w:r>
    </w:p>
    <w:p w14:paraId="3F133F9E" w14:textId="77777777" w:rsidR="00CC3771" w:rsidRDefault="00CC3771">
      <w:pPr>
        <w:jc w:val="both"/>
      </w:pPr>
    </w:p>
    <w:p w14:paraId="1A9015D6" w14:textId="77777777" w:rsidR="005C5EA6" w:rsidRDefault="00F864F8">
      <w:pPr>
        <w:pStyle w:val="Titolo1"/>
        <w:spacing w:after="200"/>
      </w:pPr>
      <w:bookmarkStart w:id="7" w:name="_fr00m5rmczly" w:colFirst="0" w:colLast="0"/>
      <w:bookmarkEnd w:id="7"/>
      <w:r>
        <w:t>3. Applicabilità</w:t>
      </w:r>
    </w:p>
    <w:p w14:paraId="24A269F7" w14:textId="3E43C6B7" w:rsidR="005C5EA6" w:rsidRDefault="00F864F8">
      <w:pPr>
        <w:jc w:val="both"/>
      </w:pPr>
      <w:r>
        <w:t xml:space="preserve">Le procedure sopra riportate si applicano a tutti i dipendenti </w:t>
      </w:r>
      <w:r w:rsidR="00C53145">
        <w:t xml:space="preserve">e visitatori di </w:t>
      </w:r>
      <w:r w:rsidR="00617390" w:rsidRPr="00617390">
        <w:rPr>
          <w:highlight w:val="yellow"/>
        </w:rPr>
        <w:t>&lt;</w:t>
      </w:r>
      <w:proofErr w:type="spellStart"/>
      <w:r w:rsidR="00617390" w:rsidRPr="00617390">
        <w:rPr>
          <w:highlight w:val="yellow"/>
        </w:rPr>
        <w:t>nome_azienda</w:t>
      </w:r>
      <w:proofErr w:type="spellEnd"/>
      <w:r w:rsidR="00617390">
        <w:t>&gt;</w:t>
      </w:r>
      <w:r w:rsidR="002143B0">
        <w:t>.</w:t>
      </w:r>
    </w:p>
    <w:p w14:paraId="17E2516D" w14:textId="77777777" w:rsidR="00C53145" w:rsidRDefault="00C53145">
      <w:pPr>
        <w:jc w:val="both"/>
      </w:pPr>
    </w:p>
    <w:p w14:paraId="6456D560" w14:textId="0A36AB08" w:rsidR="005C5EA6" w:rsidRDefault="00F864F8">
      <w:pPr>
        <w:jc w:val="both"/>
      </w:pPr>
      <w:r>
        <w:t>Qualora la persona sottoposta a controllo, che risulti avere temperatura corporea superiore a 37,5°C, rifiuti di allontanarsi, contesti la rilevazione della temperatura oppure non collabori con le procedure anti contagio in vigore, vista la gravità della situazione attuale ed il pericolo reale che tali comportamenti possano determinare gravi conseguenze per la salute delle persone presenti, il responsabile dell’attivazione del controllo di verifica ha la facoltà di richiedere un intervento del</w:t>
      </w:r>
      <w:r w:rsidR="00C53145">
        <w:t>le Autorità competenti</w:t>
      </w:r>
      <w:r>
        <w:t>.</w:t>
      </w:r>
    </w:p>
    <w:p w14:paraId="7244A4D4" w14:textId="77777777" w:rsidR="005C5EA6" w:rsidRDefault="005C5EA6">
      <w:pPr>
        <w:jc w:val="both"/>
      </w:pPr>
    </w:p>
    <w:p w14:paraId="4E745ADE" w14:textId="77777777" w:rsidR="005C5EA6" w:rsidRDefault="005C5EA6">
      <w:pPr>
        <w:jc w:val="both"/>
      </w:pPr>
    </w:p>
    <w:p w14:paraId="60CEC83E" w14:textId="77777777" w:rsidR="005C5EA6" w:rsidRDefault="00F864F8">
      <w:pPr>
        <w:jc w:val="both"/>
        <w:rPr>
          <w:sz w:val="32"/>
          <w:szCs w:val="32"/>
        </w:rPr>
      </w:pPr>
      <w:r>
        <w:rPr>
          <w:sz w:val="32"/>
          <w:szCs w:val="32"/>
        </w:rPr>
        <w:t>4. Trattamento dei dati</w:t>
      </w:r>
    </w:p>
    <w:p w14:paraId="77E4EB4E" w14:textId="77777777" w:rsidR="005C5EA6" w:rsidRDefault="005C5EA6">
      <w:pPr>
        <w:jc w:val="both"/>
        <w:rPr>
          <w:sz w:val="32"/>
          <w:szCs w:val="32"/>
        </w:rPr>
      </w:pPr>
    </w:p>
    <w:p w14:paraId="2424080C" w14:textId="77777777" w:rsidR="005C5EA6" w:rsidRPr="003E6865" w:rsidRDefault="00F864F8">
      <w:pPr>
        <w:jc w:val="both"/>
        <w:rPr>
          <w:u w:val="single"/>
        </w:rPr>
      </w:pPr>
      <w:r w:rsidRPr="003E6865">
        <w:rPr>
          <w:u w:val="single"/>
        </w:rPr>
        <w:t>BASE GIURIDICA E FINALITA</w:t>
      </w:r>
      <w:proofErr w:type="gramStart"/>
      <w:r w:rsidRPr="003E6865">
        <w:rPr>
          <w:u w:val="single"/>
        </w:rPr>
        <w:t>’  DEL</w:t>
      </w:r>
      <w:proofErr w:type="gramEnd"/>
      <w:r w:rsidRPr="003E6865">
        <w:rPr>
          <w:u w:val="single"/>
        </w:rPr>
        <w:t xml:space="preserve"> TRATTAMENTO </w:t>
      </w:r>
    </w:p>
    <w:p w14:paraId="15557FD1" w14:textId="7DC6ED8C" w:rsidR="005C5EA6" w:rsidRPr="003E6865" w:rsidRDefault="00F864F8">
      <w:pPr>
        <w:jc w:val="both"/>
      </w:pPr>
      <w:r w:rsidRPr="003E6865">
        <w:t>La base giuridica del trattamento è l’implementazione dei protocolli di sicurezza anti-contagio ai sensi dell’art. art. 1, n. 7, lett. d) del DPCM 11 marzo 2020 e, in particolare, il Protocollo condiviso di regolamentazione delle misure per il contrasto della diffusione del COVID-19 negli ambienti di lavoro del 14.03.2020</w:t>
      </w:r>
      <w:r w:rsidR="00C53145" w:rsidRPr="003E6865">
        <w:t xml:space="preserve"> oltre che l’Ordinanza Regionale</w:t>
      </w:r>
      <w:r w:rsidRPr="003E6865">
        <w:t>.</w:t>
      </w:r>
    </w:p>
    <w:p w14:paraId="0C152509" w14:textId="77777777" w:rsidR="005C5EA6" w:rsidRPr="003E6865" w:rsidRDefault="005C5EA6">
      <w:pPr>
        <w:jc w:val="both"/>
      </w:pPr>
    </w:p>
    <w:p w14:paraId="6F8CA862" w14:textId="77777777" w:rsidR="003E6865" w:rsidRDefault="003E6865">
      <w:pPr>
        <w:jc w:val="both"/>
      </w:pPr>
    </w:p>
    <w:p w14:paraId="53E32012" w14:textId="77777777" w:rsidR="003E6865" w:rsidRDefault="003E6865">
      <w:pPr>
        <w:jc w:val="both"/>
      </w:pPr>
    </w:p>
    <w:p w14:paraId="2AE20963" w14:textId="77777777" w:rsidR="003E6865" w:rsidRDefault="003E6865">
      <w:pPr>
        <w:jc w:val="both"/>
      </w:pPr>
    </w:p>
    <w:p w14:paraId="223A6EE9" w14:textId="4B522F01" w:rsidR="005C5EA6" w:rsidRPr="003E6865" w:rsidRDefault="00F864F8">
      <w:pPr>
        <w:jc w:val="both"/>
        <w:rPr>
          <w:u w:val="single"/>
        </w:rPr>
      </w:pPr>
      <w:r w:rsidRPr="003E6865">
        <w:rPr>
          <w:u w:val="single"/>
        </w:rPr>
        <w:lastRenderedPageBreak/>
        <w:t xml:space="preserve">MODALITA’ DEL TRATTAMENTO DATI </w:t>
      </w:r>
    </w:p>
    <w:p w14:paraId="36BDB3AA" w14:textId="1A9AE286" w:rsidR="005C5EA6" w:rsidRPr="003E6865" w:rsidRDefault="00617390">
      <w:pPr>
        <w:jc w:val="both"/>
      </w:pPr>
      <w:r w:rsidRPr="00617390">
        <w:rPr>
          <w:highlight w:val="yellow"/>
        </w:rPr>
        <w:t>&lt;NOME_AZIENDA&gt;</w:t>
      </w:r>
      <w:r w:rsidR="003E6865" w:rsidRPr="003E6865">
        <w:t xml:space="preserve"> </w:t>
      </w:r>
      <w:r w:rsidR="00F864F8" w:rsidRPr="003E6865">
        <w:t xml:space="preserve">esegue le operazioni di controllo della temperatura e quelle </w:t>
      </w:r>
      <w:r w:rsidR="003E6865" w:rsidRPr="003E6865">
        <w:t xml:space="preserve">di autocertificazione </w:t>
      </w:r>
      <w:r w:rsidR="00F864F8" w:rsidRPr="003E6865">
        <w:t xml:space="preserve">conseguenti nel pieno rispetto della privacy dei dipendenti e di eventuali </w:t>
      </w:r>
      <w:r w:rsidR="003E6865" w:rsidRPr="003E6865">
        <w:t>visitatori</w:t>
      </w:r>
      <w:r w:rsidR="00F864F8" w:rsidRPr="003E6865">
        <w:t xml:space="preserve"> delle aree interessate.</w:t>
      </w:r>
    </w:p>
    <w:p w14:paraId="26A2647D" w14:textId="5111FAF0" w:rsidR="005C5EA6" w:rsidRPr="003E6865" w:rsidRDefault="00F864F8">
      <w:pPr>
        <w:jc w:val="both"/>
      </w:pPr>
      <w:r w:rsidRPr="003E6865">
        <w:t xml:space="preserve">La rilevazione della temperatura corporea avviene in forma </w:t>
      </w:r>
      <w:proofErr w:type="gramStart"/>
      <w:r w:rsidRPr="003E6865">
        <w:t>anonima  tramite</w:t>
      </w:r>
      <w:proofErr w:type="gramEnd"/>
      <w:r w:rsidRPr="003E6865">
        <w:t xml:space="preserve"> le apparecchiatura </w:t>
      </w:r>
      <w:r w:rsidR="00617390" w:rsidRPr="00617390">
        <w:rPr>
          <w:highlight w:val="yellow"/>
        </w:rPr>
        <w:t>*****************</w:t>
      </w:r>
      <w:r w:rsidR="003E6865" w:rsidRPr="003E6865">
        <w:t xml:space="preserve"> sopra descritta.</w:t>
      </w:r>
    </w:p>
    <w:p w14:paraId="3EF5E02F" w14:textId="77777777" w:rsidR="005C5EA6" w:rsidRPr="003E6865" w:rsidRDefault="00F864F8">
      <w:pPr>
        <w:jc w:val="both"/>
      </w:pPr>
      <w:r w:rsidRPr="003E6865">
        <w:t>I dati saranno registrati solo nel caso in cui la temperatura risulti superiore ai 37,5° e confermata in sede di procedura di verifica di cui sopra.</w:t>
      </w:r>
    </w:p>
    <w:p w14:paraId="79A63D91" w14:textId="77777777" w:rsidR="005C5EA6" w:rsidRPr="003E6865" w:rsidRDefault="005C5EA6">
      <w:pPr>
        <w:jc w:val="both"/>
      </w:pPr>
    </w:p>
    <w:p w14:paraId="7994E35A" w14:textId="77777777" w:rsidR="005C5EA6" w:rsidRPr="003E6865" w:rsidRDefault="00F864F8">
      <w:pPr>
        <w:jc w:val="both"/>
        <w:rPr>
          <w:u w:val="single"/>
        </w:rPr>
      </w:pPr>
      <w:r w:rsidRPr="003E6865">
        <w:rPr>
          <w:u w:val="single"/>
        </w:rPr>
        <w:t xml:space="preserve">INFORMATIVA </w:t>
      </w:r>
    </w:p>
    <w:p w14:paraId="5FE2E150" w14:textId="13A55FC9" w:rsidR="005C5EA6" w:rsidRPr="003E6865" w:rsidRDefault="00F864F8">
      <w:pPr>
        <w:jc w:val="both"/>
      </w:pPr>
      <w:r w:rsidRPr="003E6865">
        <w:t>I dati così acquisiti saranno trattati secondo le modalità riportate nell’informativa sul trattamento dei dati personali resa ai sensi dell’art. 13 REGOLAMENTO (UE) 2016/679 (“GDPR”) tramite affissione in prossimità delle apparecchiature di rilevazione e tramite i</w:t>
      </w:r>
      <w:r w:rsidR="003E6865" w:rsidRPr="003E6865">
        <w:t>n</w:t>
      </w:r>
      <w:r w:rsidRPr="003E6865">
        <w:t>vio ad ogni dipendente.</w:t>
      </w:r>
    </w:p>
    <w:p w14:paraId="1DEAB060" w14:textId="2D3814AE" w:rsidR="005C5EA6" w:rsidRPr="003E6865" w:rsidRDefault="00F864F8">
      <w:pPr>
        <w:jc w:val="both"/>
      </w:pPr>
      <w:r w:rsidRPr="003E6865">
        <w:t xml:space="preserve">Vedi anche Informativa trattamento dei dati personali COVID19 </w:t>
      </w:r>
      <w:r w:rsidR="00617390" w:rsidRPr="00617390">
        <w:rPr>
          <w:highlight w:val="yellow"/>
        </w:rPr>
        <w:t>&lt;NOME_AZIENDA&gt;</w:t>
      </w:r>
      <w:r w:rsidR="003E6865" w:rsidRPr="00617390">
        <w:rPr>
          <w:highlight w:val="yellow"/>
        </w:rPr>
        <w:t>.</w:t>
      </w:r>
    </w:p>
    <w:p w14:paraId="4F7D2572" w14:textId="77777777" w:rsidR="005C5EA6" w:rsidRPr="003E6865" w:rsidRDefault="00F864F8">
      <w:pPr>
        <w:jc w:val="both"/>
      </w:pPr>
      <w:r w:rsidRPr="003E6865">
        <w:t xml:space="preserve">Il trattamento non è soggetto al consenso dell’interessato in quanto effettuato per adempiere ad un obbligo di legge e/o per il perseguimento di un interesse pubblico. </w:t>
      </w:r>
    </w:p>
    <w:p w14:paraId="0F1266B3" w14:textId="77777777" w:rsidR="005C5EA6" w:rsidRPr="003E6865" w:rsidRDefault="00F864F8">
      <w:pPr>
        <w:jc w:val="both"/>
      </w:pPr>
      <w:r w:rsidRPr="003E6865">
        <w:t>Il conferimento dei dati è obbligatorio e il rifiuto comporta l’impossibilità di consentire all’interessato l’accesso ai locali.</w:t>
      </w:r>
    </w:p>
    <w:p w14:paraId="4FFAA42A" w14:textId="77777777" w:rsidR="005C5EA6" w:rsidRPr="003E6865" w:rsidRDefault="005C5EA6">
      <w:pPr>
        <w:jc w:val="both"/>
      </w:pPr>
    </w:p>
    <w:p w14:paraId="5D78AF81" w14:textId="77777777" w:rsidR="005C5EA6" w:rsidRPr="003E6865" w:rsidRDefault="00F864F8">
      <w:pPr>
        <w:jc w:val="both"/>
        <w:rPr>
          <w:u w:val="single"/>
        </w:rPr>
      </w:pPr>
      <w:r w:rsidRPr="003E6865">
        <w:rPr>
          <w:u w:val="single"/>
        </w:rPr>
        <w:t>DURATA DEL TRATTAMENTO</w:t>
      </w:r>
    </w:p>
    <w:p w14:paraId="4DB7647F" w14:textId="77777777" w:rsidR="005C5EA6" w:rsidRPr="003E6865" w:rsidRDefault="00F864F8">
      <w:pPr>
        <w:jc w:val="both"/>
      </w:pPr>
      <w:r w:rsidRPr="003E6865">
        <w:t>Il trattamento viene effettuato dall’installazione delle apparecchiature e per tutta la durata dell’emergenza. I dati saranno conservati sino al termine dello stato di emergenza o per il periodo successivo ove necessario per l’adempimento degli obblighi di legge connessi alla gestione del rapporto di lavoro.</w:t>
      </w:r>
    </w:p>
    <w:p w14:paraId="0F974736" w14:textId="77777777" w:rsidR="005C5EA6" w:rsidRPr="003E6865" w:rsidRDefault="005C5EA6">
      <w:pPr>
        <w:jc w:val="both"/>
      </w:pPr>
    </w:p>
    <w:p w14:paraId="3993ABBF" w14:textId="77777777" w:rsidR="005C5EA6" w:rsidRPr="003E6865" w:rsidRDefault="005C5EA6">
      <w:pPr>
        <w:jc w:val="both"/>
      </w:pPr>
    </w:p>
    <w:p w14:paraId="7130A303" w14:textId="77777777" w:rsidR="005C5EA6" w:rsidRPr="003E6865" w:rsidRDefault="00F864F8">
      <w:pPr>
        <w:jc w:val="both"/>
        <w:rPr>
          <w:u w:val="single"/>
        </w:rPr>
      </w:pPr>
      <w:r w:rsidRPr="003E6865">
        <w:rPr>
          <w:u w:val="single"/>
        </w:rPr>
        <w:t>COMUNICAZIONE e DIFFUSIONE</w:t>
      </w:r>
    </w:p>
    <w:p w14:paraId="71EAA81E" w14:textId="77777777" w:rsidR="005C5EA6" w:rsidRPr="003E6865" w:rsidRDefault="00F864F8">
      <w:pPr>
        <w:jc w:val="both"/>
      </w:pPr>
      <w:r w:rsidRPr="003E6865">
        <w:t>In nessun caso è ammessa la diffusione dei dati personali raccolti ai sensi della presente procedura.</w:t>
      </w:r>
    </w:p>
    <w:p w14:paraId="524074D1" w14:textId="6A1B93DE" w:rsidR="005C5EA6" w:rsidRPr="003E6865" w:rsidRDefault="00F864F8">
      <w:pPr>
        <w:jc w:val="both"/>
      </w:pPr>
      <w:r w:rsidRPr="003E6865">
        <w:t>I dati potranno essere trattati esclusivamente dai dipendenti delle funzioni aziendali deputate al perseguimento delle finalità sopra indicate che sono stati espressamente autorizzati al trattamento e che hanno ricevuto adeguate istruzioni operative.</w:t>
      </w:r>
    </w:p>
    <w:p w14:paraId="6D9ED0A9" w14:textId="5346D506" w:rsidR="00F864F8" w:rsidRDefault="00F864F8" w:rsidP="003E6865">
      <w:pPr>
        <w:jc w:val="both"/>
        <w:rPr>
          <w:b/>
          <w:u w:val="single"/>
        </w:rPr>
      </w:pPr>
      <w:r w:rsidRPr="003E6865">
        <w:t>Nello specifico: Soggetti appartenenti o specificatamente indicati dalla funzione “Security” e/o HR per la rilevazione della temperatura corporea e per la ricezione della dichiarazione di cui sopra.</w:t>
      </w:r>
      <w:r w:rsidR="003E6865">
        <w:t xml:space="preserve"> </w:t>
      </w:r>
      <w:r w:rsidRPr="003E6865">
        <w:t xml:space="preserve">Soggetti appartenenti alla funzione Human </w:t>
      </w:r>
      <w:proofErr w:type="spellStart"/>
      <w:r w:rsidRPr="003E6865">
        <w:t>Resources</w:t>
      </w:r>
      <w:proofErr w:type="spellEnd"/>
      <w:r w:rsidRPr="003E6865">
        <w:t xml:space="preserve"> per il conseguente trattamento pertinente alla giustificazione dell’assenza dal luogo di lavoro.</w:t>
      </w:r>
    </w:p>
    <w:sectPr w:rsidR="00F864F8" w:rsidSect="003E686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72D7A"/>
    <w:multiLevelType w:val="multilevel"/>
    <w:tmpl w:val="9CA287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076B22"/>
    <w:multiLevelType w:val="multilevel"/>
    <w:tmpl w:val="7C00B1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20652E4"/>
    <w:multiLevelType w:val="multilevel"/>
    <w:tmpl w:val="6862001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3265071F"/>
    <w:multiLevelType w:val="multilevel"/>
    <w:tmpl w:val="C9A41E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3A226214"/>
    <w:multiLevelType w:val="multilevel"/>
    <w:tmpl w:val="AE7A0B7E"/>
    <w:lvl w:ilvl="0">
      <w:start w:val="5"/>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3A5104B9"/>
    <w:multiLevelType w:val="hybridMultilevel"/>
    <w:tmpl w:val="CE04EE8C"/>
    <w:lvl w:ilvl="0" w:tplc="9058071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3A57E89"/>
    <w:multiLevelType w:val="hybridMultilevel"/>
    <w:tmpl w:val="3F783A3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653324B"/>
    <w:multiLevelType w:val="multilevel"/>
    <w:tmpl w:val="53008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0"/>
  </w:num>
  <w:num w:numId="3">
    <w:abstractNumId w:val="1"/>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A6"/>
    <w:rsid w:val="002143B0"/>
    <w:rsid w:val="003E6865"/>
    <w:rsid w:val="00475650"/>
    <w:rsid w:val="005C5EA6"/>
    <w:rsid w:val="00617390"/>
    <w:rsid w:val="00C42893"/>
    <w:rsid w:val="00C53145"/>
    <w:rsid w:val="00CC3771"/>
    <w:rsid w:val="00D90624"/>
    <w:rsid w:val="00F86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3E38"/>
  <w15:docId w15:val="{106AABE2-C72A-4896-9D79-5F2884BF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360" w:after="120"/>
      <w:jc w:val="both"/>
      <w:outlineLvl w:val="0"/>
    </w:pPr>
    <w:rPr>
      <w:sz w:val="32"/>
      <w:szCs w:val="32"/>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F864F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64F8"/>
    <w:rPr>
      <w:rFonts w:ascii="Segoe UI" w:hAnsi="Segoe UI" w:cs="Segoe UI"/>
      <w:sz w:val="18"/>
      <w:szCs w:val="18"/>
    </w:rPr>
  </w:style>
  <w:style w:type="paragraph" w:styleId="Paragrafoelenco">
    <w:name w:val="List Paragraph"/>
    <w:basedOn w:val="Normale"/>
    <w:uiPriority w:val="34"/>
    <w:qFormat/>
    <w:rsid w:val="00C53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662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50177-0F0C-419A-81F5-C5C27B62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980</Words>
  <Characters>5588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Agostino Oliveri</cp:lastModifiedBy>
  <cp:revision>2</cp:revision>
  <dcterms:created xsi:type="dcterms:W3CDTF">2020-04-28T09:51:00Z</dcterms:created>
  <dcterms:modified xsi:type="dcterms:W3CDTF">2020-04-28T09:51:00Z</dcterms:modified>
</cp:coreProperties>
</file>